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22A3" w14:textId="77777777" w:rsidR="00930180" w:rsidRDefault="006E578C">
      <w:pPr>
        <w:ind w:left="594"/>
        <w:rPr>
          <w:sz w:val="20"/>
        </w:rPr>
      </w:pPr>
      <w:r>
        <w:rPr>
          <w:noProof/>
          <w:sz w:val="20"/>
        </w:rPr>
        <w:drawing>
          <wp:inline distT="0" distB="0" distL="0" distR="0" wp14:anchorId="18146C9E" wp14:editId="6297AA5C">
            <wp:extent cx="5810624" cy="4810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624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AE78" w14:textId="77777777" w:rsidR="00930180" w:rsidRDefault="00930180">
      <w:pPr>
        <w:pStyle w:val="Corpotesto"/>
      </w:pPr>
    </w:p>
    <w:p w14:paraId="58A4079C" w14:textId="77777777" w:rsidR="00930180" w:rsidRDefault="00930180">
      <w:pPr>
        <w:pStyle w:val="Corpotesto"/>
        <w:spacing w:before="155"/>
      </w:pPr>
    </w:p>
    <w:p w14:paraId="27C4D998" w14:textId="77777777" w:rsidR="00930180" w:rsidRDefault="006E578C">
      <w:pPr>
        <w:pStyle w:val="Titolo1"/>
        <w:spacing w:before="1"/>
        <w:ind w:right="127"/>
        <w:jc w:val="right"/>
      </w:pPr>
      <w:r>
        <w:t>Allegato</w:t>
      </w:r>
      <w:r>
        <w:rPr>
          <w:spacing w:val="-4"/>
        </w:rPr>
        <w:t xml:space="preserve"> </w:t>
      </w:r>
      <w:r>
        <w:rPr>
          <w:spacing w:val="-5"/>
        </w:rPr>
        <w:t>A2</w:t>
      </w:r>
    </w:p>
    <w:p w14:paraId="45DC619A" w14:textId="77777777" w:rsidR="00930180" w:rsidRDefault="00930180">
      <w:pPr>
        <w:pStyle w:val="Corpotesto"/>
        <w:spacing w:before="206"/>
        <w:rPr>
          <w:b/>
        </w:rPr>
      </w:pPr>
    </w:p>
    <w:p w14:paraId="3299326E" w14:textId="77777777" w:rsidR="00930180" w:rsidRDefault="006E578C">
      <w:pPr>
        <w:pStyle w:val="Titolo2"/>
      </w:pPr>
      <w:r>
        <w:t>Dichiarazione</w:t>
      </w:r>
      <w:r>
        <w:rPr>
          <w:spacing w:val="-5"/>
        </w:rPr>
        <w:t xml:space="preserve"> </w:t>
      </w:r>
      <w:r>
        <w:t>assenza</w:t>
      </w:r>
      <w:r>
        <w:rPr>
          <w:spacing w:val="-5"/>
        </w:rPr>
        <w:t xml:space="preserve"> </w:t>
      </w:r>
      <w:r>
        <w:t>doppio</w:t>
      </w:r>
      <w:r>
        <w:rPr>
          <w:spacing w:val="-5"/>
        </w:rPr>
        <w:t xml:space="preserve"> </w:t>
      </w:r>
      <w:r>
        <w:rPr>
          <w:spacing w:val="-2"/>
        </w:rPr>
        <w:t>finanziamento</w:t>
      </w:r>
    </w:p>
    <w:p w14:paraId="3A306580" w14:textId="77777777" w:rsidR="00930180" w:rsidRDefault="00930180">
      <w:pPr>
        <w:pStyle w:val="Corpotesto"/>
        <w:rPr>
          <w:b/>
          <w:i/>
        </w:rPr>
      </w:pPr>
    </w:p>
    <w:p w14:paraId="6DB2BA89" w14:textId="77777777" w:rsidR="00930180" w:rsidRDefault="00930180">
      <w:pPr>
        <w:pStyle w:val="Corpotesto"/>
        <w:spacing w:before="129"/>
        <w:rPr>
          <w:b/>
          <w:i/>
        </w:rPr>
      </w:pPr>
    </w:p>
    <w:p w14:paraId="7CAB0E34" w14:textId="77777777" w:rsidR="00930180" w:rsidRDefault="006E578C">
      <w:pPr>
        <w:pStyle w:val="Corpotesto"/>
        <w:tabs>
          <w:tab w:val="left" w:pos="2486"/>
          <w:tab w:val="left" w:pos="5373"/>
          <w:tab w:val="left" w:pos="8544"/>
          <w:tab w:val="left" w:pos="9874"/>
          <w:tab w:val="left" w:pos="9996"/>
        </w:tabs>
        <w:spacing w:line="360" w:lineRule="auto"/>
        <w:ind w:left="129" w:right="200"/>
      </w:pPr>
      <w:r>
        <w:t xml:space="preserve">La/Il sottoscritta/o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a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t xml:space="preserve"> CF </w:t>
      </w:r>
      <w:r>
        <w:rPr>
          <w:u w:val="single"/>
        </w:rPr>
        <w:tab/>
      </w:r>
      <w:r>
        <w:t xml:space="preserve">in qualità di dirigente scolastico dell’istituto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4CEB95" w14:textId="77777777" w:rsidR="00930180" w:rsidRDefault="00930180">
      <w:pPr>
        <w:pStyle w:val="Corpotesto"/>
        <w:spacing w:before="127"/>
      </w:pPr>
    </w:p>
    <w:p w14:paraId="26F6955D" w14:textId="77777777" w:rsidR="00930180" w:rsidRDefault="006E578C">
      <w:pPr>
        <w:pStyle w:val="Corpotesto"/>
        <w:spacing w:line="362" w:lineRule="auto"/>
        <w:ind w:left="129" w:right="245"/>
        <w:jc w:val="both"/>
      </w:pPr>
      <w:r>
        <w:rPr>
          <w:b/>
        </w:rPr>
        <w:t xml:space="preserve">Visto </w:t>
      </w:r>
      <w:r>
        <w:t xml:space="preserve">il DPR 275/1999 relativo al Regolamento recante norma in materia di autonomia delle Istituzioni </w:t>
      </w:r>
      <w:r>
        <w:rPr>
          <w:spacing w:val="-2"/>
        </w:rPr>
        <w:t>Scolastiche;</w:t>
      </w:r>
    </w:p>
    <w:p w14:paraId="5CCCC948" w14:textId="77777777" w:rsidR="00930180" w:rsidRDefault="006E578C">
      <w:pPr>
        <w:pStyle w:val="Corpotesto"/>
        <w:spacing w:line="360" w:lineRule="auto"/>
        <w:ind w:left="129" w:right="237"/>
        <w:jc w:val="both"/>
      </w:pPr>
      <w:r>
        <w:rPr>
          <w:b/>
        </w:rPr>
        <w:t xml:space="preserve">Visto </w:t>
      </w:r>
      <w:r>
        <w:t>il Regolamento di Contabilità Decreto Interministeriale n.129/2018, recante istruzioni generali sulla gestione amministrativo-contabile delle Istituzioni Scolastiche;</w:t>
      </w:r>
    </w:p>
    <w:p w14:paraId="3752A759" w14:textId="0386FC77" w:rsidR="00930180" w:rsidRDefault="006E578C">
      <w:pPr>
        <w:pStyle w:val="Corpotesto"/>
        <w:spacing w:line="360" w:lineRule="auto"/>
        <w:ind w:left="129" w:right="239"/>
        <w:jc w:val="both"/>
      </w:pPr>
      <w:r>
        <w:rPr>
          <w:b/>
        </w:rPr>
        <w:t>Visto</w:t>
      </w:r>
      <w:r>
        <w:rPr>
          <w:b/>
          <w:spacing w:val="-11"/>
        </w:rPr>
        <w:t xml:space="preserve"> </w:t>
      </w:r>
      <w:r>
        <w:t>l’avviso</w:t>
      </w:r>
      <w:r>
        <w:rPr>
          <w:spacing w:val="-9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Marche</w:t>
      </w:r>
      <w:r>
        <w:rPr>
          <w:spacing w:val="-8"/>
        </w:rPr>
        <w:t xml:space="preserve"> </w:t>
      </w:r>
      <w:r>
        <w:t>approvato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Dirigenziale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 w:rsidR="005768D2" w:rsidRPr="005768D2">
        <w:rPr>
          <w:spacing w:val="40"/>
        </w:rPr>
        <w:t>835</w:t>
      </w:r>
      <w:r>
        <w:t>/FOAC/2026</w:t>
      </w:r>
      <w:r>
        <w:rPr>
          <w:spacing w:val="-11"/>
        </w:rPr>
        <w:t xml:space="preserve"> </w:t>
      </w:r>
      <w:r>
        <w:t xml:space="preserve">finalizzato a finanziare </w:t>
      </w:r>
      <w:r>
        <w:rPr>
          <w:b/>
        </w:rPr>
        <w:t xml:space="preserve">n. 462 ore </w:t>
      </w:r>
      <w:r>
        <w:t>all’interno dei corsi triennali di IeFP in sussidiarietà, atte al conseguimento di una qualifica IeFP per “Operatore del benessere” per l’anno scolastico 2026/2027;</w:t>
      </w:r>
    </w:p>
    <w:p w14:paraId="78EAD327" w14:textId="77777777" w:rsidR="00930180" w:rsidRDefault="00930180">
      <w:pPr>
        <w:pStyle w:val="Corpotesto"/>
        <w:spacing w:before="121"/>
      </w:pPr>
    </w:p>
    <w:p w14:paraId="63B3667E" w14:textId="77777777" w:rsidR="00930180" w:rsidRDefault="006E578C">
      <w:pPr>
        <w:pStyle w:val="Titolo1"/>
        <w:ind w:left="118"/>
      </w:pPr>
      <w:r>
        <w:rPr>
          <w:spacing w:val="-2"/>
        </w:rPr>
        <w:t>DICHIARA</w:t>
      </w:r>
    </w:p>
    <w:p w14:paraId="746FDC31" w14:textId="77777777" w:rsidR="00930180" w:rsidRDefault="00930180">
      <w:pPr>
        <w:pStyle w:val="Corpotesto"/>
        <w:rPr>
          <w:b/>
        </w:rPr>
      </w:pPr>
    </w:p>
    <w:p w14:paraId="025F3DA3" w14:textId="77777777" w:rsidR="00930180" w:rsidRDefault="00930180">
      <w:pPr>
        <w:pStyle w:val="Corpotesto"/>
        <w:spacing w:before="3"/>
        <w:rPr>
          <w:b/>
        </w:rPr>
      </w:pPr>
    </w:p>
    <w:p w14:paraId="1ACC572E" w14:textId="406073FB" w:rsidR="00930180" w:rsidRDefault="006E578C">
      <w:pPr>
        <w:pStyle w:val="Corpotesto"/>
        <w:tabs>
          <w:tab w:val="left" w:pos="8986"/>
        </w:tabs>
        <w:spacing w:line="360" w:lineRule="auto"/>
        <w:ind w:left="129" w:right="7"/>
        <w:jc w:val="both"/>
      </w:pPr>
      <w:r>
        <w:t xml:space="preserve">che i costi delle attività formative realizzate dall’Istituto Professionale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si richiede</w:t>
      </w:r>
      <w:r>
        <w:rPr>
          <w:spacing w:val="-7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valere</w:t>
      </w:r>
      <w:r>
        <w:rPr>
          <w:spacing w:val="-9"/>
        </w:rPr>
        <w:t xml:space="preserve"> </w:t>
      </w:r>
      <w:r>
        <w:t>sull’Avviso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Dirigenziale</w:t>
      </w:r>
      <w:r>
        <w:rPr>
          <w:spacing w:val="-7"/>
        </w:rPr>
        <w:t xml:space="preserve"> </w:t>
      </w:r>
      <w:r>
        <w:t>n.</w:t>
      </w:r>
      <w:r w:rsidR="005768D2">
        <w:rPr>
          <w:spacing w:val="-4"/>
        </w:rPr>
        <w:t xml:space="preserve"> 835</w:t>
      </w:r>
      <w:r>
        <w:t>/FOAC/2026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sono state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rimborso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valere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>finanziamenti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programmi</w:t>
      </w:r>
      <w:r>
        <w:rPr>
          <w:spacing w:val="-14"/>
        </w:rPr>
        <w:t xml:space="preserve"> </w:t>
      </w:r>
      <w:r>
        <w:t>regionali,</w:t>
      </w:r>
      <w:r>
        <w:rPr>
          <w:spacing w:val="-14"/>
        </w:rPr>
        <w:t xml:space="preserve"> </w:t>
      </w:r>
      <w:r>
        <w:t>nazionali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comunitari nonché sulle risorse ordinarie da Bilancio statale.</w:t>
      </w:r>
    </w:p>
    <w:p w14:paraId="2C3945B3" w14:textId="77777777" w:rsidR="00930180" w:rsidRDefault="00930180">
      <w:pPr>
        <w:pStyle w:val="Corpotesto"/>
        <w:spacing w:before="125"/>
      </w:pPr>
    </w:p>
    <w:p w14:paraId="2C33A12C" w14:textId="77777777" w:rsidR="00930180" w:rsidRDefault="006E578C">
      <w:pPr>
        <w:pStyle w:val="Corpotesto"/>
        <w:tabs>
          <w:tab w:val="left" w:pos="6723"/>
        </w:tabs>
        <w:ind w:left="129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Nominativo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firma</w:t>
      </w:r>
    </w:p>
    <w:p w14:paraId="53BAD0DA" w14:textId="77777777" w:rsidR="00930180" w:rsidRDefault="006E578C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6F77C4" wp14:editId="22528D12">
                <wp:simplePos x="0" y="0"/>
                <wp:positionH relativeFrom="page">
                  <wp:posOffset>621791</wp:posOffset>
                </wp:positionH>
                <wp:positionV relativeFrom="paragraph">
                  <wp:posOffset>238106</wp:posOffset>
                </wp:positionV>
                <wp:extent cx="1050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55257" id="Graphic 3" o:spid="_x0000_s1026" style="position:absolute;margin-left:48.95pt;margin-top:18.75pt;width:8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" path="m,l105001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FAB08C" wp14:editId="5353CFDD">
                <wp:simplePos x="0" y="0"/>
                <wp:positionH relativeFrom="page">
                  <wp:posOffset>4499736</wp:posOffset>
                </wp:positionH>
                <wp:positionV relativeFrom="paragraph">
                  <wp:posOffset>238106</wp:posOffset>
                </wp:positionV>
                <wp:extent cx="18872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893A" id="Graphic 4" o:spid="_x0000_s1026" style="position:absolute;margin-left:354.3pt;margin-top:18.75pt;width:14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GxJwIAAH8EAAAOAAAAZHJzL2Uyb0RvYy54bWysVMFu2zAMvQ/YPwi6L06yLk2N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" path="m,l188663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0EB1A0E" w14:textId="77777777" w:rsidR="00930180" w:rsidRDefault="00930180">
      <w:pPr>
        <w:pStyle w:val="Corpotesto"/>
        <w:spacing w:before="249"/>
      </w:pPr>
    </w:p>
    <w:p w14:paraId="16536348" w14:textId="77777777" w:rsidR="00930180" w:rsidRDefault="006E578C">
      <w:pPr>
        <w:pStyle w:val="Corpotesto"/>
        <w:spacing w:before="1" w:line="242" w:lineRule="auto"/>
        <w:ind w:left="5208" w:right="68" w:firstLine="430"/>
      </w:pPr>
      <w:r>
        <w:t>Firma</w:t>
      </w:r>
      <w:r>
        <w:rPr>
          <w:spacing w:val="-7"/>
        </w:rPr>
        <w:t xml:space="preserve"> </w:t>
      </w:r>
      <w:r>
        <w:t>autografa</w:t>
      </w:r>
      <w:r>
        <w:rPr>
          <w:spacing w:val="-7"/>
        </w:rPr>
        <w:t xml:space="preserve"> </w:t>
      </w:r>
      <w:r>
        <w:t>sostituita,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mezzo</w:t>
      </w:r>
      <w:r>
        <w:rPr>
          <w:spacing w:val="-7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digitale, 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82/2005</w:t>
      </w:r>
    </w:p>
    <w:sectPr w:rsidR="00930180">
      <w:footerReference w:type="default" r:id="rId7"/>
      <w:type w:val="continuous"/>
      <w:pgSz w:w="11900" w:h="16850"/>
      <w:pgMar w:top="940" w:right="850" w:bottom="1000" w:left="850" w:header="0" w:footer="8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86C6" w14:textId="77777777" w:rsidR="00E01A11" w:rsidRDefault="00E01A11">
      <w:r>
        <w:separator/>
      </w:r>
    </w:p>
  </w:endnote>
  <w:endnote w:type="continuationSeparator" w:id="0">
    <w:p w14:paraId="044D44BA" w14:textId="77777777" w:rsidR="00E01A11" w:rsidRDefault="00E0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B1E" w14:textId="77777777" w:rsidR="00930180" w:rsidRDefault="006E578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75920B04" wp14:editId="7EBD871E">
              <wp:simplePos x="0" y="0"/>
              <wp:positionH relativeFrom="page">
                <wp:posOffset>6854190</wp:posOffset>
              </wp:positionH>
              <wp:positionV relativeFrom="page">
                <wp:posOffset>10036555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5950A" w14:textId="77777777" w:rsidR="00930180" w:rsidRDefault="006E578C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20B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7pt;margin-top:790.3pt;width:13.3pt;height:13.0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" filled="f" stroked="f">
              <v:textbox inset="0,0,0,0">
                <w:txbxContent>
                  <w:p w14:paraId="47F5950A" w14:textId="77777777" w:rsidR="00930180" w:rsidRDefault="006E578C">
                    <w:pPr>
                      <w:pStyle w:val="Corpotesto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698D" w14:textId="77777777" w:rsidR="00E01A11" w:rsidRDefault="00E01A11">
      <w:r>
        <w:separator/>
      </w:r>
    </w:p>
  </w:footnote>
  <w:footnote w:type="continuationSeparator" w:id="0">
    <w:p w14:paraId="6D75A395" w14:textId="77777777" w:rsidR="00E01A11" w:rsidRDefault="00E0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0"/>
    <w:rsid w:val="005768D2"/>
    <w:rsid w:val="006E578C"/>
    <w:rsid w:val="00930180"/>
    <w:rsid w:val="00E01A11"/>
    <w:rsid w:val="00E0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A800"/>
  <w15:docId w15:val="{157C181B-3BA0-48A7-B817-E5A5A074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8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Regione Marche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Zuccarini</dc:creator>
  <cp:lastModifiedBy>Mara Zuccarini</cp:lastModifiedBy>
  <cp:revision>3</cp:revision>
  <dcterms:created xsi:type="dcterms:W3CDTF">2026-06-22T10:22:00Z</dcterms:created>
  <dcterms:modified xsi:type="dcterms:W3CDTF">2026-06-22T10:41:00Z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iLovePDF</vt:lpwstr>
  </property>
</Properties>
</file>